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81" w:rsidRDefault="008B3081" w:rsidP="008B3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ΕΞΕΤΑΣΗ ΣΤΗΝ ΚΥΠΡΙΑΚΗ ΝΟΜΟΘΕΣΙΑ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ΓΙΑ ΔΙΟΙΚΗΤΙΚΟΥΣ ΛΕΙΤΟΥΡΓΟΥΣ ΚΑΙ ΛΕΙΤΟΥΡΓΟΥΣ ΔΗΜΟΣΙΑΣ ΔΙΟΙΚΗΣΗΣ ΚΑΙ ΠΡΟΣΩΠΙΚΟΥ</w:t>
      </w:r>
    </w:p>
    <w:p w:rsidR="008B3081" w:rsidRDefault="008B3081" w:rsidP="008B3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8F9" w:rsidRDefault="008B3081" w:rsidP="008B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Τμήμα Δημόσιας Διοίκησης και Προσωπικού ανακοινώνει ότι κατά την εξέταση στην Κυπριακή Νομοθεσία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για Διοικητικούς Λειτουργούς και Λειτουργούς Δημόσιας Διοίκησης και Προσωπικού που διεξήχθη στις 1</w:t>
      </w:r>
      <w:r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Δεκεμβρίου 20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πέτυχαν οι πιο κάτω υποψήφιοι</w:t>
      </w:r>
      <w:r w:rsidR="008B6C07" w:rsidRPr="008B6C07">
        <w:rPr>
          <w:rFonts w:ascii="Arial" w:hAnsi="Arial" w:cs="Arial"/>
          <w:sz w:val="20"/>
          <w:szCs w:val="20"/>
        </w:rPr>
        <w:t>,</w:t>
      </w:r>
      <w:r w:rsidR="008B6C07" w:rsidRPr="008B6C07">
        <w:rPr>
          <w:rFonts w:ascii="Arial" w:hAnsi="Arial" w:cs="Arial"/>
          <w:sz w:val="18"/>
          <w:szCs w:val="18"/>
        </w:rPr>
        <w:t xml:space="preserve"> </w:t>
      </w:r>
      <w:r w:rsidR="008B6C07" w:rsidRPr="005914B3">
        <w:rPr>
          <w:rFonts w:ascii="Arial" w:hAnsi="Arial" w:cs="Arial"/>
          <w:sz w:val="18"/>
          <w:szCs w:val="18"/>
        </w:rPr>
        <w:t>οι οποίοι αναφέρονται κατά σειρά Αριθμού Κοινωνικών Ασφαλίσεων</w:t>
      </w:r>
      <w:r>
        <w:rPr>
          <w:rFonts w:ascii="Arial" w:hAnsi="Arial" w:cs="Arial"/>
          <w:sz w:val="20"/>
          <w:szCs w:val="20"/>
        </w:rPr>
        <w:t>:</w:t>
      </w:r>
    </w:p>
    <w:p w:rsidR="008B3081" w:rsidRDefault="008B3081" w:rsidP="008B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560" w:type="dxa"/>
        <w:tblInd w:w="1006" w:type="dxa"/>
        <w:tblLook w:val="04A0" w:firstRow="1" w:lastRow="0" w:firstColumn="1" w:lastColumn="0" w:noHBand="0" w:noVBand="1"/>
      </w:tblPr>
      <w:tblGrid>
        <w:gridCol w:w="908"/>
        <w:gridCol w:w="995"/>
        <w:gridCol w:w="400"/>
        <w:gridCol w:w="907"/>
        <w:gridCol w:w="995"/>
        <w:gridCol w:w="400"/>
        <w:gridCol w:w="960"/>
        <w:gridCol w:w="995"/>
      </w:tblGrid>
      <w:tr w:rsidR="008B6C07" w:rsidRPr="008B6C07" w:rsidTr="008B6C07">
        <w:trPr>
          <w:trHeight w:val="25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ΑΚΑ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ΑΚΑ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ΑΚΑ</w:t>
            </w:r>
          </w:p>
        </w:tc>
      </w:tr>
      <w:tr w:rsidR="008B6C07" w:rsidRPr="008B6C07" w:rsidTr="008B6C07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568508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1041783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1207579</w:t>
            </w:r>
          </w:p>
        </w:tc>
      </w:tr>
      <w:tr w:rsidR="008B6C07" w:rsidRPr="008B6C07" w:rsidTr="008B6C07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772854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1067552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1208018</w:t>
            </w:r>
          </w:p>
        </w:tc>
      </w:tr>
      <w:tr w:rsidR="008B6C07" w:rsidRPr="008B6C07" w:rsidTr="008B6C07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802254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1079231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1211423</w:t>
            </w:r>
          </w:p>
        </w:tc>
      </w:tr>
      <w:tr w:rsidR="008B6C07" w:rsidRPr="008B6C07" w:rsidTr="008B6C07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834624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1090301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1279439</w:t>
            </w:r>
          </w:p>
        </w:tc>
      </w:tr>
      <w:tr w:rsidR="008B6C07" w:rsidRPr="008B6C07" w:rsidTr="008B6C07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837951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1097796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1339974</w:t>
            </w:r>
          </w:p>
        </w:tc>
      </w:tr>
      <w:tr w:rsidR="008B6C07" w:rsidRPr="008B6C07" w:rsidTr="008B6C07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863264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1165874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1370521</w:t>
            </w:r>
          </w:p>
        </w:tc>
      </w:tr>
      <w:tr w:rsidR="008B6C07" w:rsidRPr="008B6C07" w:rsidTr="008B6C07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1035843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B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1198723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07" w:rsidRPr="008B6C07" w:rsidRDefault="008B6C07" w:rsidP="008B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B3081" w:rsidRDefault="008B3081" w:rsidP="008B3081">
      <w:pPr>
        <w:autoSpaceDE w:val="0"/>
        <w:autoSpaceDN w:val="0"/>
        <w:adjustRightInd w:val="0"/>
        <w:spacing w:after="0" w:line="240" w:lineRule="auto"/>
        <w:jc w:val="both"/>
      </w:pPr>
    </w:p>
    <w:p w:rsidR="002A71EF" w:rsidRDefault="00620176" w:rsidP="00620176">
      <w:pPr>
        <w:autoSpaceDE w:val="0"/>
        <w:autoSpaceDN w:val="0"/>
        <w:adjustRightInd w:val="0"/>
        <w:spacing w:after="0" w:line="240" w:lineRule="auto"/>
        <w:ind w:left="2160" w:firstLine="720"/>
      </w:pPr>
      <w:r>
        <w:t xml:space="preserve">                                               </w:t>
      </w:r>
      <w:r w:rsidR="008B6C07" w:rsidRPr="008B6C07">
        <w:t xml:space="preserve">               </w:t>
      </w:r>
    </w:p>
    <w:p w:rsidR="00620176" w:rsidRDefault="002A71EF" w:rsidP="002A71EF">
      <w:pPr>
        <w:autoSpaceDE w:val="0"/>
        <w:autoSpaceDN w:val="0"/>
        <w:adjustRightInd w:val="0"/>
        <w:spacing w:after="0" w:line="240" w:lineRule="auto"/>
        <w:ind w:left="5760"/>
      </w:pPr>
      <w:r>
        <w:rPr>
          <w:lang w:val="en-GB"/>
        </w:rPr>
        <w:t xml:space="preserve">     </w:t>
      </w:r>
      <w:bookmarkStart w:id="0" w:name="_GoBack"/>
      <w:bookmarkEnd w:id="0"/>
      <w:r w:rsidR="00620176">
        <w:t>Υ</w:t>
      </w:r>
      <w:r w:rsidR="00620176">
        <w:t>Π</w:t>
      </w:r>
      <w:r w:rsidR="00620176">
        <w:t>ΟΥΡΓΕΙΟ ΟΙΚΟΝΟΜΙΚΩΝ</w:t>
      </w:r>
    </w:p>
    <w:p w:rsidR="00620176" w:rsidRDefault="00620176" w:rsidP="0062017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</w:t>
      </w:r>
      <w:r>
        <w:t>ΤΜΗΜΑ ΔΗΜΟΣΙΑΣ ΔΙΟΙΚΗΣΗΣ</w:t>
      </w:r>
    </w:p>
    <w:p w:rsidR="00D052FE" w:rsidRDefault="00620176" w:rsidP="0062017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</w:t>
      </w:r>
      <w:r w:rsidR="008B6C07" w:rsidRPr="008B6C07">
        <w:t xml:space="preserve">     </w:t>
      </w:r>
      <w:r>
        <w:t>ΚΑΙ ΠΡΟΣΩΠΙΚΟΥ</w:t>
      </w:r>
    </w:p>
    <w:sectPr w:rsidR="00D052FE" w:rsidSect="008B6C07"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81"/>
    <w:rsid w:val="002A71EF"/>
    <w:rsid w:val="00620176"/>
    <w:rsid w:val="006A28F9"/>
    <w:rsid w:val="008B3081"/>
    <w:rsid w:val="008B6C07"/>
    <w:rsid w:val="00D0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9D5A"/>
  <w15:chartTrackingRefBased/>
  <w15:docId w15:val="{A01967D9-EF0A-45FB-AE39-4F2F989B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Stavrou</dc:creator>
  <cp:keywords/>
  <dc:description/>
  <cp:lastModifiedBy>Maria Stavrou</cp:lastModifiedBy>
  <cp:revision>5</cp:revision>
  <dcterms:created xsi:type="dcterms:W3CDTF">2021-02-03T12:23:00Z</dcterms:created>
  <dcterms:modified xsi:type="dcterms:W3CDTF">2021-02-03T13:04:00Z</dcterms:modified>
</cp:coreProperties>
</file>